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33" w:rsidRPr="009A3033" w:rsidRDefault="009A3033" w:rsidP="009A3033">
      <w:pPr>
        <w:pBdr>
          <w:bottom w:val="single" w:sz="12" w:space="0" w:color="4C8ACF"/>
        </w:pBdr>
        <w:shd w:val="clear" w:color="auto" w:fill="FFFFFF"/>
        <w:spacing w:after="600" w:line="439" w:lineRule="atLeast"/>
        <w:outlineLvl w:val="0"/>
        <w:rPr>
          <w:rFonts w:ascii="Arial" w:eastAsia="Times New Roman" w:hAnsi="Arial" w:cs="Arial"/>
          <w:color w:val="333333"/>
          <w:spacing w:val="-15"/>
          <w:kern w:val="36"/>
          <w:sz w:val="36"/>
          <w:szCs w:val="36"/>
          <w:lang w:eastAsia="ru-RU"/>
        </w:rPr>
      </w:pPr>
      <w:bookmarkStart w:id="0" w:name="_GoBack"/>
      <w:bookmarkEnd w:id="0"/>
      <w:r w:rsidRPr="009A3033">
        <w:rPr>
          <w:rFonts w:ascii="Arial" w:eastAsia="Times New Roman" w:hAnsi="Arial" w:cs="Arial"/>
          <w:color w:val="333333"/>
          <w:spacing w:val="-15"/>
          <w:kern w:val="36"/>
          <w:sz w:val="36"/>
          <w:szCs w:val="36"/>
          <w:lang w:eastAsia="ru-RU"/>
        </w:rPr>
        <w:t>Пневмония у детей: симптомы, лечение, профилактика</w:t>
      </w:r>
    </w:p>
    <w:p w:rsidR="009A3033" w:rsidRPr="009A3033" w:rsidRDefault="009A3033" w:rsidP="009A3033">
      <w:pPr>
        <w:spacing w:after="150" w:line="183" w:lineRule="atLeast"/>
        <w:jc w:val="both"/>
        <w:rPr>
          <w:rFonts w:ascii="Tahoma" w:eastAsia="Times New Roman" w:hAnsi="Tahoma" w:cs="Tahoma"/>
          <w:caps/>
          <w:color w:val="A79F82"/>
          <w:sz w:val="15"/>
          <w:szCs w:val="15"/>
          <w:lang w:eastAsia="ru-RU"/>
        </w:rPr>
      </w:pPr>
      <w:proofErr w:type="gramStart"/>
      <w:r w:rsidRPr="009A3033">
        <w:rPr>
          <w:rFonts w:ascii="Tahoma" w:eastAsia="Times New Roman" w:hAnsi="Tahoma" w:cs="Tahoma"/>
          <w:caps/>
          <w:color w:val="A79F82"/>
          <w:sz w:val="15"/>
          <w:szCs w:val="15"/>
          <w:lang w:eastAsia="ru-RU"/>
        </w:rPr>
        <w:t>Четверг,  13</w:t>
      </w:r>
      <w:proofErr w:type="gramEnd"/>
      <w:r w:rsidRPr="009A3033">
        <w:rPr>
          <w:rFonts w:ascii="Tahoma" w:eastAsia="Times New Roman" w:hAnsi="Tahoma" w:cs="Tahoma"/>
          <w:caps/>
          <w:color w:val="A79F82"/>
          <w:sz w:val="15"/>
          <w:szCs w:val="15"/>
          <w:lang w:eastAsia="ru-RU"/>
        </w:rPr>
        <w:t>  Декабрь  2018</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Воспаление легких (пневмония) – тяжелое инфекционное заболевание, которому подвержены люди всех возрастов. И дети не являются исключением. В последнее время наблюдается увеличение количества острых инфекционных заболеваний органов дыхания, и воспаление легких является самым опасным из них. Поэтому родители должны понимать, что это такое – пневмония, как распознать эту болезнь, и что делать в случае ее появления у ребенка.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Описание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Опасность болезни связана с той важной ролью, которую играют легкие в организме человека. Ведь легкие выполняют функцию доставки кислорода в ткани организма и, следовательно, поражение столь важного органа может иметь тяжелые последствия.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легкие поступает кислород из верхних дыхательных путей во время вдоха. В специальных пузырьках легких – альвеолах происходит процесс обогащения крови кислородом. Одновременно из крови в альвеолы поступает углекислый газ, который выбрасывается наружу при выдохе. Внутренняя поверхность легких имеет слизистую оболочку, назначение которой — защищать легкие от негативных внешних воздействий.</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Каждое легкое состоит из 10 сегментов, которые сгруппированы в доли – в правом легком их три, в левом – два. При воспалении легких инфекционный процесс поражает внутренние структуры легких, что значительно затрудняет процесс дыхания и газообмена. А это может отражаться и на других органах, прежде всего, на сердце.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Газообмен отнюдь не исчерпывает функции легких в организме. Также они участвуют в следующих процессах:</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регулирование</w:t>
      </w:r>
      <w:proofErr w:type="gramEnd"/>
      <w:r w:rsidRPr="009A3033">
        <w:rPr>
          <w:rFonts w:ascii="Arial" w:eastAsia="Times New Roman" w:hAnsi="Arial" w:cs="Arial"/>
          <w:color w:val="4D4D4D"/>
          <w:sz w:val="20"/>
          <w:szCs w:val="20"/>
          <w:lang w:eastAsia="ru-RU"/>
        </w:rPr>
        <w:t xml:space="preserve"> температуры тела,</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фильтрация</w:t>
      </w:r>
      <w:proofErr w:type="gramEnd"/>
      <w:r w:rsidRPr="009A3033">
        <w:rPr>
          <w:rFonts w:ascii="Arial" w:eastAsia="Times New Roman" w:hAnsi="Arial" w:cs="Arial"/>
          <w:color w:val="4D4D4D"/>
          <w:sz w:val="20"/>
          <w:szCs w:val="20"/>
          <w:lang w:eastAsia="ru-RU"/>
        </w:rPr>
        <w:t xml:space="preserve"> вредных веществ ,</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регулирование</w:t>
      </w:r>
      <w:proofErr w:type="gramEnd"/>
      <w:r w:rsidRPr="009A3033">
        <w:rPr>
          <w:rFonts w:ascii="Arial" w:eastAsia="Times New Roman" w:hAnsi="Arial" w:cs="Arial"/>
          <w:color w:val="4D4D4D"/>
          <w:sz w:val="20"/>
          <w:szCs w:val="20"/>
          <w:lang w:eastAsia="ru-RU"/>
        </w:rPr>
        <w:t xml:space="preserve"> количества жидкостей и солей,</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очищение</w:t>
      </w:r>
      <w:proofErr w:type="gramEnd"/>
      <w:r w:rsidRPr="009A3033">
        <w:rPr>
          <w:rFonts w:ascii="Arial" w:eastAsia="Times New Roman" w:hAnsi="Arial" w:cs="Arial"/>
          <w:color w:val="4D4D4D"/>
          <w:sz w:val="20"/>
          <w:szCs w:val="20"/>
          <w:lang w:eastAsia="ru-RU"/>
        </w:rPr>
        <w:t xml:space="preserve"> крови,</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выведение</w:t>
      </w:r>
      <w:proofErr w:type="gramEnd"/>
      <w:r w:rsidRPr="009A3033">
        <w:rPr>
          <w:rFonts w:ascii="Arial" w:eastAsia="Times New Roman" w:hAnsi="Arial" w:cs="Arial"/>
          <w:color w:val="4D4D4D"/>
          <w:sz w:val="20"/>
          <w:szCs w:val="20"/>
          <w:lang w:eastAsia="ru-RU"/>
        </w:rPr>
        <w:t xml:space="preserve"> токсинов,</w:t>
      </w:r>
    </w:p>
    <w:p w:rsidR="009A3033" w:rsidRPr="009A3033" w:rsidRDefault="009A3033" w:rsidP="009A3033">
      <w:pPr>
        <w:numPr>
          <w:ilvl w:val="0"/>
          <w:numId w:val="1"/>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синтез</w:t>
      </w:r>
      <w:proofErr w:type="gramEnd"/>
      <w:r w:rsidRPr="009A3033">
        <w:rPr>
          <w:rFonts w:ascii="Arial" w:eastAsia="Times New Roman" w:hAnsi="Arial" w:cs="Arial"/>
          <w:color w:val="4D4D4D"/>
          <w:sz w:val="20"/>
          <w:szCs w:val="20"/>
          <w:lang w:eastAsia="ru-RU"/>
        </w:rPr>
        <w:t xml:space="preserve"> и нейтрализация белков и жиров.</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 инфекционных заболеваниях желудочно-кишечного тракта, отравлениях, травмах и ожогах во много раз возрастает нагрузка на легкие, и они могут не справляться с выведением токсинов из организма. Это может спровоцировать инфекционный процесс в легких.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Разновидности воспаления легких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В отличие от других заболеваний органов дыхания доля случаев, имеющих чисто вирусную этиологию, невелика. Примерно в 80% случаев речь идет о поражении легких различными штаммами бактерий. В детском возрасте основная масса заболеваний пневмонией связана с тремя типами бактерий – пневмококком, </w:t>
      </w:r>
      <w:proofErr w:type="spellStart"/>
      <w:r w:rsidRPr="009A3033">
        <w:rPr>
          <w:rFonts w:ascii="Arial" w:eastAsia="Times New Roman" w:hAnsi="Arial" w:cs="Arial"/>
          <w:color w:val="4D4D4D"/>
          <w:sz w:val="20"/>
          <w:szCs w:val="20"/>
          <w:lang w:eastAsia="ru-RU"/>
        </w:rPr>
        <w:t>микоплазмой</w:t>
      </w:r>
      <w:proofErr w:type="spellEnd"/>
      <w:r w:rsidRPr="009A3033">
        <w:rPr>
          <w:rFonts w:ascii="Arial" w:eastAsia="Times New Roman" w:hAnsi="Arial" w:cs="Arial"/>
          <w:color w:val="4D4D4D"/>
          <w:sz w:val="20"/>
          <w:szCs w:val="20"/>
          <w:lang w:eastAsia="ru-RU"/>
        </w:rPr>
        <w:t xml:space="preserve"> и легочной хламидией. Однако и бактерии других видов также могут стать источником заболевания.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их число входят стафилококки, стрептококки, клебсиеллы, гемофильная палочка, кишечная палочка, синегнойная палочка, микобактерии туберкулеза и некоторые другие. Гораздо реже легкие страдают от воздействия патогенных грибков, еще реже могут наблюдаться пневмонии, вызванные гельминтами.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По возрастным группам возбудители также распределяются неравномерно. Пневмония у грудных детей и у детей дошкольного возраста чаще всего вызвана пневмококками. В младшем школьном возрасте дети чаще подвержены </w:t>
      </w:r>
      <w:proofErr w:type="spellStart"/>
      <w:r w:rsidRPr="009A3033">
        <w:rPr>
          <w:rFonts w:ascii="Arial" w:eastAsia="Times New Roman" w:hAnsi="Arial" w:cs="Arial"/>
          <w:color w:val="4D4D4D"/>
          <w:sz w:val="20"/>
          <w:szCs w:val="20"/>
          <w:lang w:eastAsia="ru-RU"/>
        </w:rPr>
        <w:t>микоплазменной</w:t>
      </w:r>
      <w:proofErr w:type="spellEnd"/>
      <w:r w:rsidRPr="009A3033">
        <w:rPr>
          <w:rFonts w:ascii="Arial" w:eastAsia="Times New Roman" w:hAnsi="Arial" w:cs="Arial"/>
          <w:color w:val="4D4D4D"/>
          <w:sz w:val="20"/>
          <w:szCs w:val="20"/>
          <w:lang w:eastAsia="ru-RU"/>
        </w:rPr>
        <w:t xml:space="preserve"> пневмонии. Подростки чаще всего болеют пневмонией, вызываемой хламидиями.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По размерам и форме области воспаления пневмония делится на:</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очаговую</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lastRenderedPageBreak/>
        <w:t>сегментарную</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сливную</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крупозную</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левостороннюю</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2"/>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правостороннюю</w:t>
      </w:r>
      <w:proofErr w:type="gramEnd"/>
      <w:r w:rsidRPr="009A3033">
        <w:rPr>
          <w:rFonts w:ascii="Arial" w:eastAsia="Times New Roman" w:hAnsi="Arial" w:cs="Arial"/>
          <w:color w:val="4D4D4D"/>
          <w:sz w:val="20"/>
          <w:szCs w:val="20"/>
          <w:lang w:eastAsia="ru-RU"/>
        </w:rPr>
        <w:t>.</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 очаговой пневмонии существуют лишь отдельные очаги воспаления размером около 1 см, а при сливной эти очаги сливаются вместе. При сегментарной пневмонии поражается один из сегментов легких. При крупозном типе воспаления легких патологическим процессом охватывается вся доля.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 бронхопневмонии затрагиваются не только ткань легких, но и слизистая оболочка бронхов. Обычно бронхопневмония является следствием бронхитов.</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Реже встречается чисто вирусная пневмония. Возбудителями данной формы болезни могут являться вирусы гриппа, </w:t>
      </w:r>
      <w:proofErr w:type="spellStart"/>
      <w:r w:rsidRPr="009A3033">
        <w:rPr>
          <w:rFonts w:ascii="Arial" w:eastAsia="Times New Roman" w:hAnsi="Arial" w:cs="Arial"/>
          <w:color w:val="4D4D4D"/>
          <w:sz w:val="20"/>
          <w:szCs w:val="20"/>
          <w:lang w:eastAsia="ru-RU"/>
        </w:rPr>
        <w:t>парагриппа</w:t>
      </w:r>
      <w:proofErr w:type="spellEnd"/>
      <w:r w:rsidRPr="009A3033">
        <w:rPr>
          <w:rFonts w:ascii="Arial" w:eastAsia="Times New Roman" w:hAnsi="Arial" w:cs="Arial"/>
          <w:color w:val="4D4D4D"/>
          <w:sz w:val="20"/>
          <w:szCs w:val="20"/>
          <w:lang w:eastAsia="ru-RU"/>
        </w:rPr>
        <w:t>, аденовирусы. Двусторонняя пневмония чаще всего вызывается пневмококками и гемофильной палочкой. Атипичная пневмония у ребенка чаще всего вызывается микоплазмами и хламидиями. Этот вид пневмонии может длиться дольше, и тяжело поддается лечению антибиотиками.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Больничная пневмония чаще всего вызывается стафилококками, синегнойной палочкой и клебсиеллой.</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Особенности воспаления легких в детском возрасте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Левосторонняя пневмония у ребенка чаще всего протекает тяжелее, чем правосторонняя. Это обусловлено тем, что легкие имеют ассиметричное строение, и с левой стороны дыхательные пути уже, чем с правой. Это обстоятельство затрудняет выведение слизи и способствует укоренению инфекции.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Хорошо известно, что дети подвержены пневмонии чаще, чем взрослые. У этого факта есть несколько причин. Прежде всего, у маленьких детей довольно слабый иммунитет по сравнению с взрослыми. А вторая причина заключается в том, что органы дыхания у ребенка не столь развиты как у взрослого. Кроме того, узость дыхательных ходов у детей обуславливает застой в них слизи и затрудняет ее выведение.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Также у грудных детей обычно осуществляется дыхание при помощи движений диафрагмы, на которые влияет состояние желудочно-кишечного тракта. Нарушение его работы, выражающееся, например, во вздутии живота, немедленно отражается на легких – в них возникают застойные явления, приводящие к повышению количества болезнетворных микроорганизмов. У грудных детей также относительно слабая дыхательная мускулатура, которая не позволяет им эффективно откашливать мокроту.</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Симптомы пневмонии у ребенка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Как проявляется пневмония? Симптомы пневмонии у детей разного возраста несколько отличаются. Однако стоит отметить, что при всех видах пневмонии отмечается такой симптом, как дыхательная недостаточность. Она выражается, прежде всего, в учащении дыхания при пневмонии, чего обычно не бывает при инфекционных заболеваниях верхних дыхательных путей. В норме соотношение пульса и частоты дыхания составляет 3 к 1. Однако при пневмонии соотношение может достигать 2 к 1 и 1 к 1. То есть, если пульс у ребенка – 100, то частота дыхания может составлять более 50 вдохов в минуту. Несмотря на повышенную частоту дыхания, оно обычно поверхностное, неглубокое.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Как еще можно определить дыхательную недостаточность? Существует и ряд других признаков, свидетельствующих о ней, например, посинение кожных поверхностей, прежде всего, в области носогубного треугольника. Иногда может наблюдаться бледность кожных покровов.</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Во-вторых, при воспалении легких существует и другой характерный признак – высокая температура. Уровень гипертермии при пневмонии обычно значительно выше, чем при прочих респираторных заболеваниях и может достигать +39-40ºС. Однако этот симптом может наблюдаться не при всех видах пневмонии. Признаки атипичной пневмонии у ребенка включают субфебрильную температуру или температуру несколько выше +38ºС. Иногда может наблюдаться и такой сценарий заболевания, когда температура в первые дни повышается до высоких значений, а затем снижается. Кроме того, у детей до года из-за несовершенства иммунной системы </w:t>
      </w:r>
      <w:r w:rsidRPr="009A3033">
        <w:rPr>
          <w:rFonts w:ascii="Arial" w:eastAsia="Times New Roman" w:hAnsi="Arial" w:cs="Arial"/>
          <w:color w:val="4D4D4D"/>
          <w:sz w:val="20"/>
          <w:szCs w:val="20"/>
          <w:lang w:eastAsia="ru-RU"/>
        </w:rPr>
        <w:lastRenderedPageBreak/>
        <w:t>температура также может оставаться в пределах субфебрильной даже при тяжелейших формах пневмонии.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Признаки пневмонии у ребенка включают и другие респираторные симптомы. Прежде всего, это кашель. Как правило, он может наблюдаться в том случае, если инфекцией затронуты не только легкие, но и бронхи, что чаще всего и бывает на практике, а также в том случае, если пневмония является осложнением ОРЗ. Кашель может быть разнообразным, но как правило, он не совсем сухой, а связан с отхождением мокроты. Или же в первые дни заболевания появляется сухой кашель, а затем он переходит в кашель с отхаркиванием мокроты. Многообразием проявлений отличается двусторонняя крупозная пневмония. У детей симптомы при данной форме заболевания включают не только кашель, но «ржавую» мокроту, включающую эритроциты из поврежденных мелких капилляров.</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 развитии пневмонии у ребенка симптомы будут включать признаки интоксикации – головные боли, тошнота, головокружение. При некоторых видах пневмонии у детей симптоматика может включать боли в груди, иногда в области подреберья.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Симптомы пневмонии у грудного ребенка могут быть не столь сильно выражены, как у детей старшего возраста. Часто симптомы пневмонии у грудных детей включают лишь субфебрильную температуру и кашель (в некоторых случаях может и отсутствовать). Поэтому распознавание недуга в возрасте до года затруднено. Следует обращать внимание на косвенные симптомы – низкий тонус мышц, вялость, отказ от груди, беспокойство, частые срыгивания.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Причины возникновения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По причинам возникновения пневмония делится на первичную и вторичную. К первичным пневмониям относятся случаи заболевания, которые возникают непосредственно от заражения болезнетворными микроорганизмами. К вторичным пневмониям относятся случаи заболевания, представляющие собой осложнения других респираторных заболеваний – ОРВИ, бронхита, гриппа, ангины, и т.д.</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большинстве случаев речь идет о вторичных заболеваниях. Надо отметить, что вирусные респираторные заболевания очень часто провоцируют возникновение пневмоний и подготавливают для них почву тем, что они ослабляют иммунитет и понижают защитные свойства бактерицидной мокроты, образующейся в легких.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Довольно редко пневмония переносится от человека к человеку воздушно-капельным путем. Как правило, возбудители заболевания уже обитают в организме, задолго до его начала, и просто ждут своего часа, чтобы начать свое наступление на легкие. Спусковым крючком, способным спровоцировать активизацию патогенной микрофлоры, может быть инфекционное заболевание верхних дыхательных путей, грипп, ослабление иммунитета, например, в результате переохлаждения организма.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особую группу случаев заболеваний пневмонией входят так называемые госпитальные инфекции. Они возникают в стационарах, в том случае, если больные лечатся от других заболеваний. Госпитальные пневмонии вызываются особыми, госпитальными штаммами бактерий, имеющих повышенную устойчивость к традиционным антибиотикам.</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Таким образом, пневмонию могут вызвать и застойные явления в легких, связанные с долгим постельным режимом. У маленьких детей застой в легких может вызываться и кишечными инфекционными заболеваниями, при которых появляется вздутие живота и нарушается нормальная вентиляция легких. Также возникновению пневмонии может способствовать частое срыгивание пищи ребенком, при котором рвотные массы с содержащимися в них кишечными патогенными микроорганизмами могут частично попадать в легкие.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Если пневмония возникает у новорожденных, то этому могут быть две основные причины – либо ребенок заразился непосредственно в роддоме, либо был инфицирован уже в утробе матери.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Прочие факторы, способствующие заболеванию:</w:t>
      </w:r>
    </w:p>
    <w:p w:rsidR="009A3033" w:rsidRPr="009A3033" w:rsidRDefault="009A3033" w:rsidP="009A3033">
      <w:pPr>
        <w:numPr>
          <w:ilvl w:val="0"/>
          <w:numId w:val="3"/>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стрессы</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3"/>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авитаминозы</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3"/>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неправильное</w:t>
      </w:r>
      <w:proofErr w:type="gramEnd"/>
      <w:r w:rsidRPr="009A3033">
        <w:rPr>
          <w:rFonts w:ascii="Arial" w:eastAsia="Times New Roman" w:hAnsi="Arial" w:cs="Arial"/>
          <w:color w:val="4D4D4D"/>
          <w:sz w:val="20"/>
          <w:szCs w:val="20"/>
          <w:lang w:eastAsia="ru-RU"/>
        </w:rPr>
        <w:t xml:space="preserve"> питание,</w:t>
      </w:r>
    </w:p>
    <w:p w:rsidR="009A3033" w:rsidRPr="009A3033" w:rsidRDefault="009A3033" w:rsidP="009A3033">
      <w:pPr>
        <w:numPr>
          <w:ilvl w:val="0"/>
          <w:numId w:val="3"/>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пассивное</w:t>
      </w:r>
      <w:proofErr w:type="gramEnd"/>
      <w:r w:rsidRPr="009A3033">
        <w:rPr>
          <w:rFonts w:ascii="Arial" w:eastAsia="Times New Roman" w:hAnsi="Arial" w:cs="Arial"/>
          <w:color w:val="4D4D4D"/>
          <w:sz w:val="20"/>
          <w:szCs w:val="20"/>
          <w:lang w:eastAsia="ru-RU"/>
        </w:rPr>
        <w:t xml:space="preserve"> курение окружающих.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lastRenderedPageBreak/>
        <w:t>Диагностика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У ребенка острая пневмония может диагностироваться лишь врачом. При первых признаках пневмонии у ребенка следует вызвать терапевта. Опытный врач может определить очаг воспаления при помощи прослушивания шумов и хрипов в легких и простукивания грудной клетки. Также для распознавания болезни используются и прочие диагностические признаки: дыхательная недостаточность, характер гипертермии, поражение верхних дыхательных путей.</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Однако для того, чтобы однозначно поставить диагноз и определить местоположение очага заболевания в большинстве случаев требуется рентгенография. На рентгеновском снимке прекрасно видны степень поражения легких и область распространения патологического процесса. Именно этот признак является наиболее важным при диагностике.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Тем не менее, рентген далеко не всегда позволяет определить возбудителя заболевания. А ведь от этой информации во многом зависит стратегия лечения. Для этой цели используются бактериологические анализы – выделение антител к возбудителю или самих возбудителей из крови и капелек мокроты. Правда, далеко не всегда удается однозначно определить возбудителя, поскольку в мокроте может содержаться сразу несколько потенциально патогенных микроорганизмов. Кроме того, принимается во внимание нарушение лейкоцитарной формулы, увеличение уровня СОЭ (20 мм/ч и более), снижение гемоглобина. Однако значительное увеличение количества лейкоцитов сопровождает не все виды пневмонии. Максимальное увеличение количества лейкоцитов наблюдается при </w:t>
      </w:r>
      <w:proofErr w:type="spellStart"/>
      <w:r w:rsidRPr="009A3033">
        <w:rPr>
          <w:rFonts w:ascii="Arial" w:eastAsia="Times New Roman" w:hAnsi="Arial" w:cs="Arial"/>
          <w:color w:val="4D4D4D"/>
          <w:sz w:val="20"/>
          <w:szCs w:val="20"/>
          <w:lang w:eastAsia="ru-RU"/>
        </w:rPr>
        <w:t>хламидийных</w:t>
      </w:r>
      <w:proofErr w:type="spellEnd"/>
      <w:r w:rsidRPr="009A3033">
        <w:rPr>
          <w:rFonts w:ascii="Arial" w:eastAsia="Times New Roman" w:hAnsi="Arial" w:cs="Arial"/>
          <w:color w:val="4D4D4D"/>
          <w:sz w:val="20"/>
          <w:szCs w:val="20"/>
          <w:lang w:eastAsia="ru-RU"/>
        </w:rPr>
        <w:t xml:space="preserve"> инфекциях (30 000 на </w:t>
      </w:r>
      <w:proofErr w:type="spellStart"/>
      <w:r w:rsidRPr="009A3033">
        <w:rPr>
          <w:rFonts w:ascii="Arial" w:eastAsia="Times New Roman" w:hAnsi="Arial" w:cs="Arial"/>
          <w:color w:val="4D4D4D"/>
          <w:sz w:val="20"/>
          <w:szCs w:val="20"/>
          <w:lang w:eastAsia="ru-RU"/>
        </w:rPr>
        <w:t>мкл</w:t>
      </w:r>
      <w:proofErr w:type="spellEnd"/>
      <w:r w:rsidRPr="009A3033">
        <w:rPr>
          <w:rFonts w:ascii="Arial" w:eastAsia="Times New Roman" w:hAnsi="Arial" w:cs="Arial"/>
          <w:color w:val="4D4D4D"/>
          <w:sz w:val="20"/>
          <w:szCs w:val="20"/>
          <w:lang w:eastAsia="ru-RU"/>
        </w:rPr>
        <w:t>).</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Прогноз</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большинстве случаев пневмонии у детей, при условии своевременного обращения к врачу прогноз благоприятный. Серьезную опасность для жизни представляют пневмонии у новорожденных и грудных детей, особенно у недоношенных. Также опасны своими тяжелыми осложнениями пневмонии, вызванные стафилококками и стрептококками, а также синегнойной палочкой. В большинстве случаев при правильном лечении вероятность осложнений невелика.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Осложнения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Воспаление легких у ребенка в возрасте 2 года может принимать тяжелые формы и перекидываться на другие органы.</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Среди наиболее распространенных осложнений стоит назвать абсцесс легкого, деструкцию легочной ткани, плеврит, попадание воздуха в область плевры.</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Осложнения при пневмонии у детей, оказывающие влияние на другие органы:</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сердечная</w:t>
      </w:r>
      <w:proofErr w:type="gramEnd"/>
      <w:r w:rsidRPr="009A3033">
        <w:rPr>
          <w:rFonts w:ascii="Arial" w:eastAsia="Times New Roman" w:hAnsi="Arial" w:cs="Arial"/>
          <w:color w:val="4D4D4D"/>
          <w:sz w:val="20"/>
          <w:szCs w:val="20"/>
          <w:lang w:eastAsia="ru-RU"/>
        </w:rPr>
        <w:t xml:space="preserve"> недостаточность,</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сепсис</w:t>
      </w:r>
      <w:proofErr w:type="gramEnd"/>
      <w:r w:rsidRPr="009A3033">
        <w:rPr>
          <w:rFonts w:ascii="Arial" w:eastAsia="Times New Roman" w:hAnsi="Arial" w:cs="Arial"/>
          <w:color w:val="4D4D4D"/>
          <w:sz w:val="20"/>
          <w:szCs w:val="20"/>
          <w:lang w:eastAsia="ru-RU"/>
        </w:rPr>
        <w:t xml:space="preserve"> и септический шок,</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менингит</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миокардит</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эндокардит</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перикардит</w:t>
      </w:r>
      <w:proofErr w:type="gramEnd"/>
      <w:r w:rsidRPr="009A3033">
        <w:rPr>
          <w:rFonts w:ascii="Arial" w:eastAsia="Times New Roman" w:hAnsi="Arial" w:cs="Arial"/>
          <w:color w:val="4D4D4D"/>
          <w:sz w:val="20"/>
          <w:szCs w:val="20"/>
          <w:lang w:eastAsia="ru-RU"/>
        </w:rPr>
        <w:t>,</w:t>
      </w:r>
    </w:p>
    <w:p w:rsidR="009A3033" w:rsidRPr="009A3033" w:rsidRDefault="009A3033" w:rsidP="009A3033">
      <w:pPr>
        <w:numPr>
          <w:ilvl w:val="0"/>
          <w:numId w:val="4"/>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нарушение</w:t>
      </w:r>
      <w:proofErr w:type="gramEnd"/>
      <w:r w:rsidRPr="009A3033">
        <w:rPr>
          <w:rFonts w:ascii="Arial" w:eastAsia="Times New Roman" w:hAnsi="Arial" w:cs="Arial"/>
          <w:color w:val="4D4D4D"/>
          <w:sz w:val="20"/>
          <w:szCs w:val="20"/>
          <w:lang w:eastAsia="ru-RU"/>
        </w:rPr>
        <w:t xml:space="preserve"> свертываемости крови.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Лечение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Лечение острой пневмонии у ребенка может проводиться как в стационаре, так и в домашних условиях. Выбор того или иного варианта делается врачом, исходя из таких факторов:</w:t>
      </w:r>
    </w:p>
    <w:p w:rsidR="009A3033" w:rsidRPr="009A3033" w:rsidRDefault="009A3033" w:rsidP="009A3033">
      <w:pPr>
        <w:numPr>
          <w:ilvl w:val="0"/>
          <w:numId w:val="5"/>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возраст</w:t>
      </w:r>
      <w:proofErr w:type="gramEnd"/>
      <w:r w:rsidRPr="009A3033">
        <w:rPr>
          <w:rFonts w:ascii="Arial" w:eastAsia="Times New Roman" w:hAnsi="Arial" w:cs="Arial"/>
          <w:color w:val="4D4D4D"/>
          <w:sz w:val="20"/>
          <w:szCs w:val="20"/>
          <w:lang w:eastAsia="ru-RU"/>
        </w:rPr>
        <w:t xml:space="preserve"> ребенка,</w:t>
      </w:r>
    </w:p>
    <w:p w:rsidR="009A3033" w:rsidRPr="009A3033" w:rsidRDefault="009A3033" w:rsidP="009A3033">
      <w:pPr>
        <w:numPr>
          <w:ilvl w:val="0"/>
          <w:numId w:val="5"/>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состояние</w:t>
      </w:r>
      <w:proofErr w:type="gramEnd"/>
      <w:r w:rsidRPr="009A3033">
        <w:rPr>
          <w:rFonts w:ascii="Arial" w:eastAsia="Times New Roman" w:hAnsi="Arial" w:cs="Arial"/>
          <w:color w:val="4D4D4D"/>
          <w:sz w:val="20"/>
          <w:szCs w:val="20"/>
          <w:lang w:eastAsia="ru-RU"/>
        </w:rPr>
        <w:t xml:space="preserve"> больного,</w:t>
      </w:r>
    </w:p>
    <w:p w:rsidR="009A3033" w:rsidRPr="009A3033" w:rsidRDefault="009A3033" w:rsidP="009A3033">
      <w:pPr>
        <w:numPr>
          <w:ilvl w:val="0"/>
          <w:numId w:val="5"/>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предполагаемый</w:t>
      </w:r>
      <w:proofErr w:type="gramEnd"/>
      <w:r w:rsidRPr="009A3033">
        <w:rPr>
          <w:rFonts w:ascii="Arial" w:eastAsia="Times New Roman" w:hAnsi="Arial" w:cs="Arial"/>
          <w:color w:val="4D4D4D"/>
          <w:sz w:val="20"/>
          <w:szCs w:val="20"/>
          <w:lang w:eastAsia="ru-RU"/>
        </w:rPr>
        <w:t xml:space="preserve"> тип заболевания,</w:t>
      </w:r>
    </w:p>
    <w:p w:rsidR="009A3033" w:rsidRPr="009A3033" w:rsidRDefault="009A3033" w:rsidP="009A3033">
      <w:pPr>
        <w:numPr>
          <w:ilvl w:val="0"/>
          <w:numId w:val="5"/>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возможность</w:t>
      </w:r>
      <w:proofErr w:type="gramEnd"/>
      <w:r w:rsidRPr="009A3033">
        <w:rPr>
          <w:rFonts w:ascii="Arial" w:eastAsia="Times New Roman" w:hAnsi="Arial" w:cs="Arial"/>
          <w:color w:val="4D4D4D"/>
          <w:sz w:val="20"/>
          <w:szCs w:val="20"/>
          <w:lang w:eastAsia="ru-RU"/>
        </w:rPr>
        <w:t xml:space="preserve"> родителей обеспечить должный уход за ребенком,</w:t>
      </w:r>
    </w:p>
    <w:p w:rsidR="009A3033" w:rsidRPr="009A3033" w:rsidRDefault="009A3033" w:rsidP="009A3033">
      <w:pPr>
        <w:numPr>
          <w:ilvl w:val="0"/>
          <w:numId w:val="5"/>
        </w:numPr>
        <w:spacing w:after="75" w:line="238" w:lineRule="atLeast"/>
        <w:ind w:left="0" w:right="75"/>
        <w:jc w:val="both"/>
        <w:rPr>
          <w:rFonts w:ascii="Arial" w:eastAsia="Times New Roman" w:hAnsi="Arial" w:cs="Arial"/>
          <w:color w:val="4D4D4D"/>
          <w:sz w:val="20"/>
          <w:szCs w:val="20"/>
          <w:lang w:eastAsia="ru-RU"/>
        </w:rPr>
      </w:pPr>
      <w:proofErr w:type="gramStart"/>
      <w:r w:rsidRPr="009A3033">
        <w:rPr>
          <w:rFonts w:ascii="Arial" w:eastAsia="Times New Roman" w:hAnsi="Arial" w:cs="Arial"/>
          <w:color w:val="4D4D4D"/>
          <w:sz w:val="20"/>
          <w:szCs w:val="20"/>
          <w:lang w:eastAsia="ru-RU"/>
        </w:rPr>
        <w:t>наличие</w:t>
      </w:r>
      <w:proofErr w:type="gramEnd"/>
      <w:r w:rsidRPr="009A3033">
        <w:rPr>
          <w:rFonts w:ascii="Arial" w:eastAsia="Times New Roman" w:hAnsi="Arial" w:cs="Arial"/>
          <w:color w:val="4D4D4D"/>
          <w:sz w:val="20"/>
          <w:szCs w:val="20"/>
          <w:lang w:eastAsia="ru-RU"/>
        </w:rPr>
        <w:t xml:space="preserve"> курящих в семье.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Если не вылечить острую пневмонию, то она может перейти в хроническую, длящуюся до полугода.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lastRenderedPageBreak/>
        <w:t>Лечение бактериальной пневмонии у ребенка осуществляется в основном при помощи антибиотиков. Разумеется, во время первого осмотра у врача зачастую нет возможности точно установить тип возбудителя. Поэтому сначала назначаются антибиотики общего действия или же выбирается антибиотик на основе приблизительных предположений. Впоследствии, по мере того, как будут накапливаться диагностические данные, это назначение может быть либо отменено, либо подтверждено. Эффективность антибиотика оценивается в первые дни после назначения, обычно спустя 2-3 дня. Как понять, подействовал ли препарат? Если на фоне его приема происходят улучшения состояния пациента – снижение температуры, ослабление симптомов, свидетельствующих о легочной недостаточности, то медикаментозная терапия данным препаратом продолжается. Если же улучшений не наступает, то используется другой препарат. К этому времени у врача уже могут быть в распоряжении данные о природе инфекции, которые могут помочь ему сделать правильный выбор.</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Далеко не всякий антибактериальный препарат может использоваться при лечении пневмонии у детей. Среди препаратов, эффективных при пневмонии и разрешенных в педиатрической практике, наибольшее распространение получили антибиотики группы цефалоспоринов и </w:t>
      </w:r>
      <w:proofErr w:type="spellStart"/>
      <w:r w:rsidRPr="009A3033">
        <w:rPr>
          <w:rFonts w:ascii="Arial" w:eastAsia="Times New Roman" w:hAnsi="Arial" w:cs="Arial"/>
          <w:color w:val="4D4D4D"/>
          <w:sz w:val="20"/>
          <w:szCs w:val="20"/>
          <w:lang w:eastAsia="ru-RU"/>
        </w:rPr>
        <w:t>макролидов</w:t>
      </w:r>
      <w:proofErr w:type="spellEnd"/>
      <w:r w:rsidRPr="009A3033">
        <w:rPr>
          <w:rFonts w:ascii="Arial" w:eastAsia="Times New Roman" w:hAnsi="Arial" w:cs="Arial"/>
          <w:color w:val="4D4D4D"/>
          <w:sz w:val="20"/>
          <w:szCs w:val="20"/>
          <w:lang w:eastAsia="ru-RU"/>
        </w:rPr>
        <w:t xml:space="preserve">. Однако возможен и выбор других препаратов – пенициллинов, сульфаниламидов, амоксициллинов. Реже используются </w:t>
      </w:r>
      <w:proofErr w:type="spellStart"/>
      <w:r w:rsidRPr="009A3033">
        <w:rPr>
          <w:rFonts w:ascii="Arial" w:eastAsia="Times New Roman" w:hAnsi="Arial" w:cs="Arial"/>
          <w:color w:val="4D4D4D"/>
          <w:sz w:val="20"/>
          <w:szCs w:val="20"/>
          <w:lang w:eastAsia="ru-RU"/>
        </w:rPr>
        <w:t>фторхинолоны</w:t>
      </w:r>
      <w:proofErr w:type="spellEnd"/>
      <w:r w:rsidRPr="009A3033">
        <w:rPr>
          <w:rFonts w:ascii="Arial" w:eastAsia="Times New Roman" w:hAnsi="Arial" w:cs="Arial"/>
          <w:color w:val="4D4D4D"/>
          <w:sz w:val="20"/>
          <w:szCs w:val="20"/>
          <w:lang w:eastAsia="ru-RU"/>
        </w:rPr>
        <w:t xml:space="preserve"> и тетрациклины, лишь в случае тяжелых осложнений и неэффективности других средств. Стоит учитывать и возраст ребенка, например, в 3 года могут подойти одни препараты, а в 1 год – уже нет.</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Выбор препарата – непростое дело, и он должен осуществляться не наобум, людьми, не обладающими сведениями о свойствах антибиотиков, а квалифицированным специалистом, обладающим большим практическим опытом и способным учесть все факторы, такие как противопоказания, эффективность и побочные действия препарата, а также состояние больного, его возраст, особенности заболевания. В противном случае применение антибиотиков может только навредить.</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Если у ребенка пневмония, то, как правило, назначается пероральный прием антибиотиков. Однако в случае тяжелого протекания болезни, или же в том случае, если прием антибиотиков вызывает у ребенка тошноту или рвоту, назначается парентеральное введение препаратов.</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Следует строго соблюдать указанную врачом дозировку препаратов. Нерегулярный прием может свести на нет весь терапевтический эффект лекарств, из-за того, что в крови не будет достаточной концентрации вещества. Также, если у больного появились признаки улучшения, не стоит бросать прием препарата, необходимо довести курс лечения до конца.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Среди негативных факторов, связанных с приемом антибиотиков, следует выделить то обстоятельство, что они негативно воздействуют на полезную микрофлору организма, прежде всего, кишечную. Поэтому параллельно с приемом антибиотиков следует принимать и препараты-</w:t>
      </w:r>
      <w:proofErr w:type="spellStart"/>
      <w:r w:rsidRPr="009A3033">
        <w:rPr>
          <w:rFonts w:ascii="Arial" w:eastAsia="Times New Roman" w:hAnsi="Arial" w:cs="Arial"/>
          <w:color w:val="4D4D4D"/>
          <w:sz w:val="20"/>
          <w:szCs w:val="20"/>
          <w:lang w:eastAsia="ru-RU"/>
        </w:rPr>
        <w:t>пробиотики</w:t>
      </w:r>
      <w:proofErr w:type="spellEnd"/>
      <w:r w:rsidRPr="009A3033">
        <w:rPr>
          <w:rFonts w:ascii="Arial" w:eastAsia="Times New Roman" w:hAnsi="Arial" w:cs="Arial"/>
          <w:color w:val="4D4D4D"/>
          <w:sz w:val="20"/>
          <w:szCs w:val="20"/>
          <w:lang w:eastAsia="ru-RU"/>
        </w:rPr>
        <w:t>.</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Стоит ли использовать жаропонижающие и противовоспалительные средства при пневмонии у ребенка? Это делать в отдельных случаях можно, но только с разрешения врача. Сбивать температуру при помощи жаропонижающих при воспалении легких не рекомендуется по той причине, что гипертермия является защитной реакцией организма и призвана мобилизовать все его силы на борьбу с инфекцией. Разумеется, многое зависит от того, насколько высоки значения температуры. Если она превышает +39ºС, то такой перегрев организма может негативно сказываться на состоянии больного. У маленьких детей высокая температура может даже приводить к судорогам. В подобных случаях стоит давать ребенку жаропонижающее уже при достижении градусником отметки в +37, 5ºС. В противном случае, если ребенок хорошо переносит температуру, и у него нет каких-то сопутствующих заболеваний, при которых высокая температура может быть опасна, то температуру лучше не снижать искусственно. В качестве жаропонижающих препаратов чаще всего используются парацетамол и прочие нестероидные препараты.</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Необходимо также давать больному как можно больше питья. При пневмонии у ребенка организм теряет много жидкости – это связано, прежде всего, с обильным выделением пота. Кроме того, обильное питье позволяет скорее выводить токсины из организма. Однако при признаках отека легких прием жидкости ограничивается.</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Как правило, пневмония у ребенка сочетается с образованием слизи в бронхах и кашлем, при котором эта слизь выводится из дыхательной системы. Поэтому важной категорией средств являются препараты для облегчения кашля. Они делятся на три основные группы – </w:t>
      </w:r>
      <w:proofErr w:type="spellStart"/>
      <w:r w:rsidRPr="009A3033">
        <w:rPr>
          <w:rFonts w:ascii="Arial" w:eastAsia="Times New Roman" w:hAnsi="Arial" w:cs="Arial"/>
          <w:color w:val="4D4D4D"/>
          <w:sz w:val="20"/>
          <w:szCs w:val="20"/>
          <w:lang w:eastAsia="ru-RU"/>
        </w:rPr>
        <w:t>муколитические</w:t>
      </w:r>
      <w:proofErr w:type="spellEnd"/>
      <w:r w:rsidRPr="009A3033">
        <w:rPr>
          <w:rFonts w:ascii="Arial" w:eastAsia="Times New Roman" w:hAnsi="Arial" w:cs="Arial"/>
          <w:color w:val="4D4D4D"/>
          <w:sz w:val="20"/>
          <w:szCs w:val="20"/>
          <w:lang w:eastAsia="ru-RU"/>
        </w:rPr>
        <w:t xml:space="preserve">, отхаркивающие и </w:t>
      </w:r>
      <w:proofErr w:type="spellStart"/>
      <w:r w:rsidRPr="009A3033">
        <w:rPr>
          <w:rFonts w:ascii="Arial" w:eastAsia="Times New Roman" w:hAnsi="Arial" w:cs="Arial"/>
          <w:color w:val="4D4D4D"/>
          <w:sz w:val="20"/>
          <w:szCs w:val="20"/>
          <w:lang w:eastAsia="ru-RU"/>
        </w:rPr>
        <w:t>бронхорасширяющие</w:t>
      </w:r>
      <w:proofErr w:type="spellEnd"/>
      <w:r w:rsidRPr="009A3033">
        <w:rPr>
          <w:rFonts w:ascii="Arial" w:eastAsia="Times New Roman" w:hAnsi="Arial" w:cs="Arial"/>
          <w:color w:val="4D4D4D"/>
          <w:sz w:val="20"/>
          <w:szCs w:val="20"/>
          <w:lang w:eastAsia="ru-RU"/>
        </w:rPr>
        <w:t xml:space="preserve">. </w:t>
      </w:r>
      <w:proofErr w:type="spellStart"/>
      <w:r w:rsidRPr="009A3033">
        <w:rPr>
          <w:rFonts w:ascii="Arial" w:eastAsia="Times New Roman" w:hAnsi="Arial" w:cs="Arial"/>
          <w:color w:val="4D4D4D"/>
          <w:sz w:val="20"/>
          <w:szCs w:val="20"/>
          <w:lang w:eastAsia="ru-RU"/>
        </w:rPr>
        <w:t>Муколитические</w:t>
      </w:r>
      <w:proofErr w:type="spellEnd"/>
      <w:r w:rsidRPr="009A3033">
        <w:rPr>
          <w:rFonts w:ascii="Arial" w:eastAsia="Times New Roman" w:hAnsi="Arial" w:cs="Arial"/>
          <w:color w:val="4D4D4D"/>
          <w:sz w:val="20"/>
          <w:szCs w:val="20"/>
          <w:lang w:eastAsia="ru-RU"/>
        </w:rPr>
        <w:t xml:space="preserve"> средства понижают вязкость </w:t>
      </w:r>
      <w:r w:rsidRPr="009A3033">
        <w:rPr>
          <w:rFonts w:ascii="Arial" w:eastAsia="Times New Roman" w:hAnsi="Arial" w:cs="Arial"/>
          <w:color w:val="4D4D4D"/>
          <w:sz w:val="20"/>
          <w:szCs w:val="20"/>
          <w:lang w:eastAsia="ru-RU"/>
        </w:rPr>
        <w:lastRenderedPageBreak/>
        <w:t xml:space="preserve">бронхиальной слизи, а отхаркивающие средства облегчают ее вывод. Среди отхаркивающих и </w:t>
      </w:r>
      <w:proofErr w:type="spellStart"/>
      <w:r w:rsidRPr="009A3033">
        <w:rPr>
          <w:rFonts w:ascii="Arial" w:eastAsia="Times New Roman" w:hAnsi="Arial" w:cs="Arial"/>
          <w:color w:val="4D4D4D"/>
          <w:sz w:val="20"/>
          <w:szCs w:val="20"/>
          <w:lang w:eastAsia="ru-RU"/>
        </w:rPr>
        <w:t>муколитических</w:t>
      </w:r>
      <w:proofErr w:type="spellEnd"/>
      <w:r w:rsidRPr="009A3033">
        <w:rPr>
          <w:rFonts w:ascii="Arial" w:eastAsia="Times New Roman" w:hAnsi="Arial" w:cs="Arial"/>
          <w:color w:val="4D4D4D"/>
          <w:sz w:val="20"/>
          <w:szCs w:val="20"/>
          <w:lang w:eastAsia="ru-RU"/>
        </w:rPr>
        <w:t xml:space="preserve"> препаратов чаще всего используют бромгексин, </w:t>
      </w:r>
      <w:proofErr w:type="spellStart"/>
      <w:r w:rsidRPr="009A3033">
        <w:rPr>
          <w:rFonts w:ascii="Arial" w:eastAsia="Times New Roman" w:hAnsi="Arial" w:cs="Arial"/>
          <w:color w:val="4D4D4D"/>
          <w:sz w:val="20"/>
          <w:szCs w:val="20"/>
          <w:lang w:eastAsia="ru-RU"/>
        </w:rPr>
        <w:t>амброгексал</w:t>
      </w:r>
      <w:proofErr w:type="spellEnd"/>
      <w:r w:rsidRPr="009A3033">
        <w:rPr>
          <w:rFonts w:ascii="Arial" w:eastAsia="Times New Roman" w:hAnsi="Arial" w:cs="Arial"/>
          <w:color w:val="4D4D4D"/>
          <w:sz w:val="20"/>
          <w:szCs w:val="20"/>
          <w:lang w:eastAsia="ru-RU"/>
        </w:rPr>
        <w:t xml:space="preserve">, </w:t>
      </w:r>
      <w:proofErr w:type="spellStart"/>
      <w:r w:rsidRPr="009A3033">
        <w:rPr>
          <w:rFonts w:ascii="Arial" w:eastAsia="Times New Roman" w:hAnsi="Arial" w:cs="Arial"/>
          <w:color w:val="4D4D4D"/>
          <w:sz w:val="20"/>
          <w:szCs w:val="20"/>
          <w:lang w:eastAsia="ru-RU"/>
        </w:rPr>
        <w:t>ацетилцистеин</w:t>
      </w:r>
      <w:proofErr w:type="spellEnd"/>
      <w:r w:rsidRPr="009A3033">
        <w:rPr>
          <w:rFonts w:ascii="Arial" w:eastAsia="Times New Roman" w:hAnsi="Arial" w:cs="Arial"/>
          <w:color w:val="4D4D4D"/>
          <w:sz w:val="20"/>
          <w:szCs w:val="20"/>
          <w:lang w:eastAsia="ru-RU"/>
        </w:rPr>
        <w:t xml:space="preserve">. Среди </w:t>
      </w:r>
      <w:proofErr w:type="spellStart"/>
      <w:r w:rsidRPr="009A3033">
        <w:rPr>
          <w:rFonts w:ascii="Arial" w:eastAsia="Times New Roman" w:hAnsi="Arial" w:cs="Arial"/>
          <w:color w:val="4D4D4D"/>
          <w:sz w:val="20"/>
          <w:szCs w:val="20"/>
          <w:lang w:eastAsia="ru-RU"/>
        </w:rPr>
        <w:t>бронхорасширяющих</w:t>
      </w:r>
      <w:proofErr w:type="spellEnd"/>
      <w:r w:rsidRPr="009A3033">
        <w:rPr>
          <w:rFonts w:ascii="Arial" w:eastAsia="Times New Roman" w:hAnsi="Arial" w:cs="Arial"/>
          <w:color w:val="4D4D4D"/>
          <w:sz w:val="20"/>
          <w:szCs w:val="20"/>
          <w:lang w:eastAsia="ru-RU"/>
        </w:rPr>
        <w:t xml:space="preserve"> препаратов, предназначенных для снятия </w:t>
      </w:r>
      <w:proofErr w:type="spellStart"/>
      <w:r w:rsidRPr="009A3033">
        <w:rPr>
          <w:rFonts w:ascii="Arial" w:eastAsia="Times New Roman" w:hAnsi="Arial" w:cs="Arial"/>
          <w:color w:val="4D4D4D"/>
          <w:sz w:val="20"/>
          <w:szCs w:val="20"/>
          <w:lang w:eastAsia="ru-RU"/>
        </w:rPr>
        <w:t>бронхоспазмов</w:t>
      </w:r>
      <w:proofErr w:type="spellEnd"/>
      <w:r w:rsidRPr="009A3033">
        <w:rPr>
          <w:rFonts w:ascii="Arial" w:eastAsia="Times New Roman" w:hAnsi="Arial" w:cs="Arial"/>
          <w:color w:val="4D4D4D"/>
          <w:sz w:val="20"/>
          <w:szCs w:val="20"/>
          <w:lang w:eastAsia="ru-RU"/>
        </w:rPr>
        <w:t>, чаще всего используется эуфиллин.</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Противокашлевые препараты, подавляющие активность кашлевого центра, противопоказаны, поскольку они приводят к застою мокроты в легких.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Можно ли применять народные средства?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Стоит ли использовать средства народной медицины при пневмонии, выявленной у ребенка, и могут ли они заменить антибиотики? Как известно, многие родители настороженно относятся к антибиотикам. И эта обеспокоенность понятна – ведь антибиотики могут иметь побочные эффекты, например, дисбактериоз и способны вызывать аллергические реакции. Поэтому они стараются заменить антибиотики при лечении инфекционных заболеваний какими-то альтернативными средствами. Стоит прямо сказать, что подобный подход в случае бактериальной пневмонии – это безответственное легкомыслие.</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Пневмония у ребенка – это </w:t>
      </w:r>
      <w:proofErr w:type="gramStart"/>
      <w:r w:rsidRPr="009A3033">
        <w:rPr>
          <w:rFonts w:ascii="Arial" w:eastAsia="Times New Roman" w:hAnsi="Arial" w:cs="Arial"/>
          <w:color w:val="4D4D4D"/>
          <w:sz w:val="20"/>
          <w:szCs w:val="20"/>
          <w:lang w:eastAsia="ru-RU"/>
        </w:rPr>
        <w:t>не ангина</w:t>
      </w:r>
      <w:proofErr w:type="gramEnd"/>
      <w:r w:rsidRPr="009A3033">
        <w:rPr>
          <w:rFonts w:ascii="Arial" w:eastAsia="Times New Roman" w:hAnsi="Arial" w:cs="Arial"/>
          <w:color w:val="4D4D4D"/>
          <w:sz w:val="20"/>
          <w:szCs w:val="20"/>
          <w:lang w:eastAsia="ru-RU"/>
        </w:rPr>
        <w:t>, которая проходит за семь дней в случае лечения, и за неделю в случае отсутствия лечения. Это тяжелая и представляющая опасность для жизни болезнь, которая не имеет других эффективных способов лечения, кроме приема антибиотиков. Связано это с тем, что очаг воспаления находится очень глубоко, порой в нижней части легких, и никакие полоскания горла настоями трав и даже ингаляции не смогут на него воздействовать. Желающим лечить своего ребенка народными методами следует вспомнить, что до изобретения антибиотиков выживаемость маленьких детей в случае пневмонии составляла около 30%. Эта статистика наглядно показывает эффективность народных средств по сравнению с современной антибиотикотерапией. Разумеется, если ребенок плохо переносит какой-то антибиотик, то следует сказать об этом врачу, и он наверняка сможет найти замену.</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Дополнительные меры при лечении</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В качестве вспомогательных мер могут назначаться массаж и </w:t>
      </w:r>
      <w:proofErr w:type="spellStart"/>
      <w:r w:rsidRPr="009A3033">
        <w:rPr>
          <w:rFonts w:ascii="Arial" w:eastAsia="Times New Roman" w:hAnsi="Arial" w:cs="Arial"/>
          <w:color w:val="4D4D4D"/>
          <w:sz w:val="20"/>
          <w:szCs w:val="20"/>
          <w:lang w:eastAsia="ru-RU"/>
        </w:rPr>
        <w:t>физиопроцедуры</w:t>
      </w:r>
      <w:proofErr w:type="spellEnd"/>
      <w:r w:rsidRPr="009A3033">
        <w:rPr>
          <w:rFonts w:ascii="Arial" w:eastAsia="Times New Roman" w:hAnsi="Arial" w:cs="Arial"/>
          <w:color w:val="4D4D4D"/>
          <w:sz w:val="20"/>
          <w:szCs w:val="20"/>
          <w:lang w:eastAsia="ru-RU"/>
        </w:rPr>
        <w:t>. Их проводят при пневмонии, когда у ребенка началась снижаться температура.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Само собой разумеется, что при лечении в домашних условиях больной должен соблюдать постельный режим. Воздух в комнате, где он находится, не должен быть ни слишком теплым, ни слишком холодным. Оптимальной является температура в 19-20 градусов. Также следует следить за достаточной влажностью воздуха, поскольку сухой воздух раздражает слизистые оболочки дыхательных путей. Помимо обильного питья также стоит обратить внимание на диету. Разумеется, больного не стоит кормить насильно, если нет аппетита при высокой температуре. Однако стоит отметить, что при заболевании организм должен получать повышенное количество белков, витаминов и микроэлементов, так что питание должно быть полноценным. Пища должна быть легкоусвояемой и </w:t>
      </w:r>
      <w:proofErr w:type="spellStart"/>
      <w:r w:rsidRPr="009A3033">
        <w:rPr>
          <w:rFonts w:ascii="Arial" w:eastAsia="Times New Roman" w:hAnsi="Arial" w:cs="Arial"/>
          <w:color w:val="4D4D4D"/>
          <w:sz w:val="20"/>
          <w:szCs w:val="20"/>
          <w:lang w:eastAsia="ru-RU"/>
        </w:rPr>
        <w:t>гипоаллергенной</w:t>
      </w:r>
      <w:proofErr w:type="spellEnd"/>
      <w:r w:rsidRPr="009A3033">
        <w:rPr>
          <w:rFonts w:ascii="Arial" w:eastAsia="Times New Roman" w:hAnsi="Arial" w:cs="Arial"/>
          <w:color w:val="4D4D4D"/>
          <w:sz w:val="20"/>
          <w:szCs w:val="20"/>
          <w:lang w:eastAsia="ru-RU"/>
        </w:rPr>
        <w:t>.</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 стационарных условиях при тяжелом состоянии проводится оксигенотерапия (</w:t>
      </w:r>
      <w:proofErr w:type="spellStart"/>
      <w:r w:rsidRPr="009A3033">
        <w:rPr>
          <w:rFonts w:ascii="Arial" w:eastAsia="Times New Roman" w:hAnsi="Arial" w:cs="Arial"/>
          <w:color w:val="4D4D4D"/>
          <w:sz w:val="20"/>
          <w:szCs w:val="20"/>
          <w:lang w:eastAsia="ru-RU"/>
        </w:rPr>
        <w:t>искуственная</w:t>
      </w:r>
      <w:proofErr w:type="spellEnd"/>
      <w:r w:rsidRPr="009A3033">
        <w:rPr>
          <w:rFonts w:ascii="Arial" w:eastAsia="Times New Roman" w:hAnsi="Arial" w:cs="Arial"/>
          <w:color w:val="4D4D4D"/>
          <w:sz w:val="20"/>
          <w:szCs w:val="20"/>
          <w:lang w:eastAsia="ru-RU"/>
        </w:rPr>
        <w:t xml:space="preserve"> вентиляция легких).</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Восстановительный период</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При правильном соблюдении всех предписаний врача полное выздоровление может произойти за 10-14 дней. Однако даже после выздоровления ребенок, посещающий школу, на несколько месяцев (от 1,5 до 3) должен быть освобожден от занятий физкультурой и физических нагрузок Следует избегать эмоционального и физического переутомления детей, переболевших пневмонией. Их ставят на диспансерный учет на период до полутора лет. В этот время могут назначаться дополнительные анализы и рентгеновские исследования. В период реабилитации рекомендуется использовать дыхательную гимнастику.</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После выздоровления могут в течение некоторого времени наблюдаться остаточные симптомы болезни, например, сухой кашель, связанный с недостаточным восстановлением слизистой оболочки. Для скорейшего восстановления функциональности легких рекомендуется санаторно-курортное лечение, вдыхание морского воздуха.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b/>
          <w:bCs/>
          <w:color w:val="4D4D4D"/>
          <w:sz w:val="20"/>
          <w:szCs w:val="20"/>
          <w:lang w:eastAsia="ru-RU"/>
        </w:rPr>
        <w:t>Профилактика</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 xml:space="preserve">Пневмония у ребенка в большинстве случаев – это болезнь пониженного иммунитета. Поэтому профилактика заболевания у детей включает мероприятия по повышению иммунитета – </w:t>
      </w:r>
      <w:r w:rsidRPr="009A3033">
        <w:rPr>
          <w:rFonts w:ascii="Arial" w:eastAsia="Times New Roman" w:hAnsi="Arial" w:cs="Arial"/>
          <w:color w:val="4D4D4D"/>
          <w:sz w:val="20"/>
          <w:szCs w:val="20"/>
          <w:lang w:eastAsia="ru-RU"/>
        </w:rPr>
        <w:lastRenderedPageBreak/>
        <w:t>закаливание, правильный распорядок дня, физическая активность, полноценное питание, прием витаминных комплексов. Вместе с этим следует следить за тем, чтобы ребенок не получал бы переохлаждений, за чистотой и достаточной влажностью воздуха в квартире. И, разумеется, необходимо вовремя лечить респираторные заболевания, которые могут стать непосредственной причиной пневмонии – ОРВИ, фарингиты, ларингиты, тонзиллиты, и в первую очередь, бронхиты.</w:t>
      </w:r>
    </w:p>
    <w:p w:rsidR="009A3033" w:rsidRPr="009A3033" w:rsidRDefault="009A3033" w:rsidP="009A3033">
      <w:pPr>
        <w:spacing w:after="150" w:line="238" w:lineRule="atLeast"/>
        <w:jc w:val="both"/>
        <w:rPr>
          <w:rFonts w:ascii="Arial" w:eastAsia="Times New Roman" w:hAnsi="Arial" w:cs="Arial"/>
          <w:color w:val="4D4D4D"/>
          <w:sz w:val="20"/>
          <w:szCs w:val="20"/>
          <w:lang w:eastAsia="ru-RU"/>
        </w:rPr>
      </w:pPr>
      <w:r w:rsidRPr="009A3033">
        <w:rPr>
          <w:rFonts w:ascii="Arial" w:eastAsia="Times New Roman" w:hAnsi="Arial" w:cs="Arial"/>
          <w:color w:val="4D4D4D"/>
          <w:sz w:val="20"/>
          <w:szCs w:val="20"/>
          <w:lang w:eastAsia="ru-RU"/>
        </w:rPr>
        <w:t>Важной мерой профилактики является вакцинация детей. Универсальных прививок от пневмонии на данный момент не существует, однако можно сделать прививки от некоторых возбудителей пневмонии, например, пневмококка и гемофильной палочки. Прививки против пневмококковой инфекции ведены в Национальный календарь профилактических прививок и являются обязательными, проводятся детям до 1 года двукратно с интервалом 2 месяца, прививки против гемофильной инфекции проводятся детям из группы риска трехкратно одновременно с вакцинацией против дифтерии, коклюша и столбняка в 3, 4,5 и 6 месяцев и однократной ревакцинацией на втором году жизни.</w:t>
      </w:r>
    </w:p>
    <w:p w:rsidR="00AA73DA" w:rsidRDefault="00AA73DA"/>
    <w:sectPr w:rsidR="00AA7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56A8A"/>
    <w:multiLevelType w:val="multilevel"/>
    <w:tmpl w:val="E24A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71946"/>
    <w:multiLevelType w:val="multilevel"/>
    <w:tmpl w:val="6CA6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435547"/>
    <w:multiLevelType w:val="multilevel"/>
    <w:tmpl w:val="831E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6B5DC1"/>
    <w:multiLevelType w:val="multilevel"/>
    <w:tmpl w:val="FDE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E721CB"/>
    <w:multiLevelType w:val="multilevel"/>
    <w:tmpl w:val="581E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CF"/>
    <w:rsid w:val="004757CF"/>
    <w:rsid w:val="009A3033"/>
    <w:rsid w:val="00A152F6"/>
    <w:rsid w:val="00AA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7AD9B-38B9-42F4-9D1E-E8443F2C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252299">
      <w:bodyDiv w:val="1"/>
      <w:marLeft w:val="0"/>
      <w:marRight w:val="0"/>
      <w:marTop w:val="0"/>
      <w:marBottom w:val="0"/>
      <w:divBdr>
        <w:top w:val="none" w:sz="0" w:space="0" w:color="auto"/>
        <w:left w:val="none" w:sz="0" w:space="0" w:color="auto"/>
        <w:bottom w:val="none" w:sz="0" w:space="0" w:color="auto"/>
        <w:right w:val="none" w:sz="0" w:space="0" w:color="auto"/>
      </w:divBdr>
      <w:divsChild>
        <w:div w:id="811752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3441</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2024-12-03T15:59:00Z</dcterms:created>
  <dcterms:modified xsi:type="dcterms:W3CDTF">2024-12-03T15:59:00Z</dcterms:modified>
</cp:coreProperties>
</file>